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SG.0057.2.2014                                                                            Udanin, 26 marca 2014 r.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Sprawozdanie z działalności Wójta w okresie między sesjami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 W okresie sprawozdawczym odbyły się dwie Sesje Rady Gminy Udanin.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Uchwały podjęte podczas obu sesji zostały wysłane w odpowiednim trybie do Wydziału Kontroli Urzędu Wojewódzkiego oraz Regionalnej Izby Obrachunkowej we Wrocławiu.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 okresie między sesjami: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 dniu 12 lutego 2014 r.  Powiatowa Stacja Sanitarno –Epidemiologiczna przeprowadziła kontrole planowaną na Stacji Uzdatniania Wody w Ujeździe Górnym oraz Lusinie.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 W dniu 20 lutego 2014 r. do Urzędu Gminy Udanin wpłynęło Wystąpienie Pokontrolne Najwyższej Izby Kontroli wynikające z trwającej od 25 września 2013 r kontroli na temat -Lokalizacja i budowa lądowych farm wiatrowych w latach 2009-2013 w gminie Udanin.  Wystąpienie to zostało opublikowane w Biuletynie Informacji Publicznej . W związku z pozytywną oceną działań Wójta i gminy Udanin w zakresie tematu kontroli do wystąpienia nie wniesiono zastrzeżeń.  Ustosunkowano się do dwóch zaleceń pokontrolnych dotyczących</w:t>
      </w:r>
    </w:p>
    <w:p w:rsidR="00D15183" w:rsidRPr="00D42481" w:rsidRDefault="00D15183" w:rsidP="00D4248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Rozważenia możliwość doprecyzowania , w formie  przepisów wewnętrznych określenia „zwyczajowo przyjęty” dla publikacji ogłoszeń na terenie Gminy. Wprowadzono odpowiednie zapisy w Zarządzeniu Wójta Gminy Udanin nr 13/2014 z dnia 19 marca 2014 r w sprawie zasad udostępnienia i rozpowszechniania informacji publicznej, wykonywania kopii dokumentów zawierających informację publiczną, ustalenia opłat za udostępnianie informacji publicznej oraz wykonywania usług ksero w Urzędzie Gminy Udanin w w § 2 pkt 4. o następującej treści:   ” Pod pojęciem „ogłaszanie w sposób zwyczajowo przyjęty" należy rozumieć wywieszanie na tablicy ogłoszeń znajdującej się w Urzędzie Gminy Udanin oraz na tablicach informacyjnych znajdujących się w sołectwach gminy Udanin.”</w:t>
      </w:r>
    </w:p>
    <w:p w:rsidR="00D15183" w:rsidRPr="00D42481" w:rsidRDefault="00D15183" w:rsidP="00D4248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Zobowiązano się do bezzwłocznego poinformowania  NIK  o wynikach zakończenia postępowania odwoławczego toczącego  się w sprawie wydanej przez Wójta Gminy Udanin decyzji o środowiskowych uwarunkowaniach przedsięwzięcia  polegającego na budowie farmy wiatrowej.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Wójt  wydał  11  zarządzeń. Treść zarządzeń opublikowano w Biuletynie Informacji Publicznej 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 związku z brakiem płatności w opłatach lokalnych skierowano do Urzędu Skarbowego 57 tytułów wykonawczych na kwotę  6041 zł.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Wysłano 120 upomnień z tytułu zaległości w płatności tzw opłaty śmieciowej;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Podpisana została umowa na wyczyszczenie i sprawdzenie stanu technicznego kanalizacji deszczowej w drodze gminnej w Konarach 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 Podpisana została umowa na remonty dróg  gminnych  asfaltowych  przy użyciu specjalnego sprzętu  „Pacher”  oraz równanie dróg gminnych i wewnętrznych  w  poszczególnych miejscowościach na terenie gminy. 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Trwają prace przy wykonaniu ogrodzenia placu zabaw w miejscowości Gościsław. Prace wykonywane są systemem gospodarczym przez  pracowników Gminy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Podpisana została umowa z Tauron Dystrybucja Oddział z Legnicy na dodatkowy punkt oświetlenia drogowego na istniejącym słupie koło boiska sportowego w Pichorowicach. Koszt zadania to kwota -  1.687 zł. brutto.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 Podpisana została umowa z  Parafią Rzymsko-Katolicką  p.w  Św. Jana Chrzciciela  w Piekarach o udzielenie dotacji, dla zadania, pn.: "Prace konserwacyjne ołtarza bocznego św. Anny w kościele p.w. Narodzenia NMP w Lusinie”-Udzielona dotacja w kwocie- 13.000 zł. 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Podpisano umowę na wykonanie aktualizacji  i inwentaryzacji zawierającej azbest z terenu gminy Udanin.  Koszt zadania 9.700 zł. brutto. Projekt ten ma być dofinansowany z Ministerstwa Gospodarki w wysokości 80 %, na który opracowywany jest wniosek.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Uchwałą Zarządu Wojewódzkiego Funduszu Ochrony Środowiska i Gospodarki Wodnej we Wrocławiu z dnia 19 lutego 2014 r. została przyznana Gminie Udanin dotacja w kwocie 32 708,00 zł na zadanie pn. „Usuwanie wyrobów zawierających azbest w roku 2014 w Gminie Udanin”. 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Podpisano umowę na wykonanie  balustrady mostowej po obu stronach na drodze gminnej  Drogomiłowice – Różana.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Wyłapano i przewieziono do schroniska w Uciechowie 4 bezdomne psy;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Od 19 lutego  do 12 marca  2014 r. wyłożono do publicznego wglądu projekty miejscowych planów zagospodarowania przestrzennego dla obrębów : Damianowo, Dziwigórz, Jarosław, Jarostów, Karnice,  Lasek, Sokolniki i Ujazd Górny. W dniu 10 marca 2014 r. odbyła się publiczna dyskusja nad rozwiązaniami wyłożonych do wglądu projektów planów, którą zorganizowano w Szkole Podstawowej w Udaninie. Do dnia 26 marca 2014 r. wnoszone są uwagi do projektów planu oraz do dnia 2 kwietnia  2014 r. uwagi do prognoz oddziaływania na środowisko.</w:t>
      </w:r>
    </w:p>
    <w:p w:rsidR="00D15183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Przyjęto 1 zgłoszenie urodzenia dziecka;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Zarejestrowano 5 zgonów;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Zameldowano 25 i wymeldowano 21 mieszkańców gminy;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Wydano  131 dowodów osobistych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Przyjęto 11 wniosków o dokonanie wpisów i zmian do Centralnej Ewidencji i Informacji o Działalności Gospodarczej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Wydano 9 zezwoleń na sprzedaż alkoholu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15 lutego 2014 roku w sali gimnastycznej Szkoły Podstawowej im. Adama Mickiewicza w Udaninie odbył się Turniej Piłki Siatkowej a 1 marca 2014 r.  odbył się już VI Halowy Turniej Piłki Nożnej o Puchar Wójta Gminy Udanin. Ufundowano puchary i atrakcyjne nagrody. Zwycięzcom gratuluję. 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28 lutego 2014 r. podpisana została umowa na realizację zadania publicznego „Organizacja współzawodnictwa i upowszechnianie kultury fizycznej i sportu w zakresie piłki nożnej na terenie Gminy Udanin i województwa dolnośląskiego w 2014 roku” umowa została podpisana pomiędzy Gminą Udanin a Stowarzyszeniem Gminny Związek Sportowy. W 2014r. na realizację tego zadania przeznaczono środki finansowe w wysokości 100.000 zł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Zakupiono na boisko sportowe w Pichorowicach dwa używane kontenery za kwotę 9500 zł oraz zakupiono siatki do piłko-chwytów z osprzętem do mocowania siatki.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Zakupione zostały dwa kontenery używane dla sołectwa Ujazd Dolny. Kontenery ulokowane zostały obok domku ogrodowego i mają być wykorzystywane jako zaplecze.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W dniu 12 marca 2014 r. w Zespole Szkolno-Przedszkolnym w Udaninie przeprowadzony został Turniej Wiedzy Pożarniczej – eliminacje gminne. Turniej przeprowadzono na podstawie regulaminu Ogólnopolskiego Turnieju Wiedzy Pożarniczej „ Młodzież Zapobiega Pożarom”.  Zwycięzcy reprezentowali Gminę w eliminacjach powiatowych, które odbyły się dnia 25 marca 2014 r. w Starostwie Powiatowym w Środzie Śląskiej.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Podczas tegorocznych ferii zimowych przygotowano bogatą ofertę zajęć dla dzieci i młodzieży. Ważnym elementem tego projektu było zagospodarowanie wolnego czasu dla dzieci, ale też i ogólno pojęta profilaktyka wyjazdy, wycieczki oraz zabawy i turnieje organizowane przez Zespół Szkolno Przedszkolny w Udaninie. W drugim tygodniu ferii odbył się cykl warsztatów plastycznych, rękodzielniczych w świetlicach wiejskich w Sołectwie Udanin, Ujazd Górny i Konary oraz cykl spektakli teatralnych.   Projekt był realizowany we współpracy Gminnej Biblioteki Publicznej w Udaninie, Sołectw Udanin, Konary, Ujazd Górny i Gminy Udanin w ramach funduszu „10 zł na mieszkańca” oraz gminę Udanin ze środków przeznaczonych na profilaktykę uzależnień i przeciwdziałanie problemom społecznym.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Szanowni Państwo,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30 stycznia  br. uczestniczyłam w spotkaniu zarządu a 20 lutego w Walnym zjeździe członków Spółek Wodnych w Udaninie;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Od 1 lutego  br.  odbywały się zebrania sprawozdawcze jednostek OSP z terenu Gminy Udanin w których brał udział również Wójt. Każda jednostka OSP na zebraniu przedstawiała sprawozdanie z działalności za rok poprzedni, sprawozdanie finansowe za rok 2013 oraz plan finansowy na 2014 r. Przedstawiano również sprawozdania Komisji rewizyjnej. 8 lutego br  podczas zebrania OSP W Ujeździe Górnym wspólnie z władzami powiatowymi i gminnymi straży wręczyłam list gratulacyjny dla OSP Ujazd Górny w związku z wcieleniem tej jednostki do Krajowego Systemu Ratowniczo –G</w:t>
      </w:r>
      <w:r>
        <w:rPr>
          <w:rFonts w:ascii="Arial" w:hAnsi="Arial" w:cs="Arial"/>
          <w:sz w:val="24"/>
          <w:szCs w:val="24"/>
        </w:rPr>
        <w:t>aśniczego;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4 lutego br uczestniczyłam w obradach Zarządu Okręgowego Związku Piłki Nożnej w Legnicy z głosem w dyskusji w sprawie piłkarstwa kobiecego oraz pomocy nowopowstałej dru</w:t>
      </w:r>
      <w:r>
        <w:rPr>
          <w:rFonts w:ascii="Arial" w:hAnsi="Arial" w:cs="Arial"/>
          <w:sz w:val="24"/>
          <w:szCs w:val="24"/>
        </w:rPr>
        <w:t>żynie dziewczyn w naszej Gminie;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EF5EF"/>
        </w:rPr>
      </w:pPr>
      <w:r w:rsidRPr="00D42481">
        <w:rPr>
          <w:rFonts w:ascii="Arial" w:hAnsi="Arial" w:cs="Arial"/>
          <w:sz w:val="24"/>
          <w:szCs w:val="24"/>
        </w:rPr>
        <w:t xml:space="preserve">8 lutego </w:t>
      </w:r>
      <w:r w:rsidRPr="00D42481">
        <w:rPr>
          <w:rFonts w:ascii="Arial" w:hAnsi="Arial" w:cs="Arial"/>
          <w:color w:val="000000"/>
          <w:sz w:val="24"/>
          <w:szCs w:val="24"/>
          <w:shd w:val="clear" w:color="auto" w:fill="FEF5EF"/>
        </w:rPr>
        <w:t>br  uczestniczyłam  w turnieju podsumowującym I Memoriał Piłka</w:t>
      </w:r>
      <w:r>
        <w:rPr>
          <w:rFonts w:ascii="Arial" w:hAnsi="Arial" w:cs="Arial"/>
          <w:color w:val="000000"/>
          <w:sz w:val="24"/>
          <w:szCs w:val="24"/>
          <w:shd w:val="clear" w:color="auto" w:fill="FEF5EF"/>
        </w:rPr>
        <w:t>rski im. Ryszarda Sienkiewicza;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17 lutego br  wraz z przedstawicielami sołectwa Jarostów uczciłam pamięć tragicznie zmarłych podczas  katastrofy śmigłowca  pogotowia ratunkowego. Pod obeliskiem zostały złożone kwi</w:t>
      </w:r>
      <w:r>
        <w:rPr>
          <w:rFonts w:ascii="Arial" w:hAnsi="Arial" w:cs="Arial"/>
          <w:sz w:val="24"/>
          <w:szCs w:val="24"/>
        </w:rPr>
        <w:t>aty oraz zapalono znicz;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EF5EF"/>
        </w:rPr>
      </w:pPr>
      <w:r w:rsidRPr="00D42481">
        <w:rPr>
          <w:rFonts w:ascii="Arial" w:hAnsi="Arial" w:cs="Arial"/>
          <w:color w:val="000000"/>
          <w:sz w:val="24"/>
          <w:szCs w:val="24"/>
          <w:shd w:val="clear" w:color="auto" w:fill="FEF5EF"/>
        </w:rPr>
        <w:t>19 lutego oraz 3 marca uczestniczyłam w obradach Zarządu Oddziału Gminnego OSP;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color w:val="000000"/>
          <w:sz w:val="24"/>
          <w:szCs w:val="24"/>
          <w:shd w:val="clear" w:color="auto" w:fill="FEF5EF"/>
        </w:rPr>
        <w:t xml:space="preserve">1 marca br </w:t>
      </w:r>
      <w:r w:rsidRPr="00D42481">
        <w:rPr>
          <w:rFonts w:ascii="Arial" w:hAnsi="Arial" w:cs="Arial"/>
          <w:sz w:val="24"/>
          <w:szCs w:val="24"/>
        </w:rPr>
        <w:t>wraz z Zespołem  Ludowym „Cicha Woda” uczestniczyłam w jubileuszu 30-lecia istnienia Zespołu</w:t>
      </w:r>
      <w:r>
        <w:rPr>
          <w:rFonts w:ascii="Arial" w:hAnsi="Arial" w:cs="Arial"/>
          <w:sz w:val="24"/>
          <w:szCs w:val="24"/>
        </w:rPr>
        <w:t xml:space="preserve"> „Kądziołeczka” z Lutomi Górnej;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1 marca br uczestniczyłam w uroczystości z okazji Dnia Kobiet w Pichorowicach;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EF5EF"/>
        </w:rPr>
      </w:pPr>
      <w:r w:rsidRPr="00D42481">
        <w:rPr>
          <w:rFonts w:ascii="Arial" w:hAnsi="Arial" w:cs="Arial"/>
          <w:sz w:val="24"/>
          <w:szCs w:val="24"/>
        </w:rPr>
        <w:t xml:space="preserve">11 marca  br </w:t>
      </w:r>
      <w:r w:rsidRPr="00D42481">
        <w:rPr>
          <w:rFonts w:ascii="Arial" w:hAnsi="Arial" w:cs="Arial"/>
          <w:color w:val="000000"/>
          <w:sz w:val="24"/>
          <w:szCs w:val="24"/>
          <w:shd w:val="clear" w:color="auto" w:fill="FEF5EF"/>
        </w:rPr>
        <w:t>wraz z wyróżnionymi sołtysami z naszej Gminy : Romanem Kozakiem oraz Edwardem Laszem uczestniczyłam w uroczystości  podsumowującej konkurs Sołtys Roku 2013 organizowany przez Wojewodę Dolnośląskiego</w:t>
      </w:r>
      <w:r>
        <w:rPr>
          <w:rFonts w:ascii="Arial" w:hAnsi="Arial" w:cs="Arial"/>
          <w:color w:val="000000"/>
          <w:sz w:val="24"/>
          <w:szCs w:val="24"/>
          <w:shd w:val="clear" w:color="auto" w:fill="FEF5EF"/>
        </w:rPr>
        <w:t>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11 marca br roku odbyła się narada Wójta Gminy z sołtysami dotycząca omówienia bieżących ważnyc</w:t>
      </w:r>
      <w:r>
        <w:rPr>
          <w:rFonts w:ascii="Arial" w:hAnsi="Arial" w:cs="Arial"/>
          <w:sz w:val="24"/>
          <w:szCs w:val="24"/>
        </w:rPr>
        <w:t>h spraw dla mieszkańców Gminy;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17 marca br  </w:t>
      </w:r>
      <w:r>
        <w:rPr>
          <w:rFonts w:ascii="Arial" w:hAnsi="Arial" w:cs="Arial"/>
          <w:sz w:val="24"/>
          <w:szCs w:val="24"/>
        </w:rPr>
        <w:t xml:space="preserve">naszą Gminę </w:t>
      </w:r>
      <w:r w:rsidRPr="00D42481">
        <w:rPr>
          <w:rFonts w:ascii="Arial" w:hAnsi="Arial" w:cs="Arial"/>
          <w:sz w:val="24"/>
          <w:szCs w:val="24"/>
        </w:rPr>
        <w:t>odwiedziła Pani Ewa Wolak-poseł na Sejm RP. W czasie krótkiego spotkania</w:t>
      </w:r>
      <w:r>
        <w:rPr>
          <w:rFonts w:ascii="Arial" w:hAnsi="Arial" w:cs="Arial"/>
          <w:sz w:val="24"/>
          <w:szCs w:val="24"/>
        </w:rPr>
        <w:t xml:space="preserve">  poruszyłyśmy </w:t>
      </w:r>
      <w:r w:rsidRPr="00D42481">
        <w:rPr>
          <w:rFonts w:ascii="Arial" w:hAnsi="Arial" w:cs="Arial"/>
          <w:sz w:val="24"/>
          <w:szCs w:val="24"/>
        </w:rPr>
        <w:t xml:space="preserve">  tematy związane z działaniami samorządowymi mającymi na celu wszechstronny rozwój Gminy Udanin, a także problemami i trudnościami z jakimi boryka się mała g</w:t>
      </w:r>
      <w:r>
        <w:rPr>
          <w:rFonts w:ascii="Arial" w:hAnsi="Arial" w:cs="Arial"/>
          <w:sz w:val="24"/>
          <w:szCs w:val="24"/>
        </w:rPr>
        <w:t>mina wiejska. Ponadto rozmawiałyśmy</w:t>
      </w:r>
      <w:r w:rsidRPr="00D42481">
        <w:rPr>
          <w:rFonts w:ascii="Arial" w:hAnsi="Arial" w:cs="Arial"/>
          <w:sz w:val="24"/>
          <w:szCs w:val="24"/>
        </w:rPr>
        <w:t xml:space="preserve"> o problemie likwidacji zjazdów z autostrady A-4, problemie planowania przestrzennego oraz aktywizacji lokalnych liderów w naszych sołectwach</w:t>
      </w:r>
      <w:r>
        <w:rPr>
          <w:rFonts w:ascii="Arial" w:hAnsi="Arial" w:cs="Arial"/>
          <w:sz w:val="24"/>
          <w:szCs w:val="24"/>
        </w:rPr>
        <w:t>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Od 19 marca rozpoczął się cykl zebrań wiejskich, który potrwa do 1 kwietnia br.  Zebrania mają charakt</w:t>
      </w:r>
      <w:r>
        <w:rPr>
          <w:rFonts w:ascii="Arial" w:hAnsi="Arial" w:cs="Arial"/>
          <w:sz w:val="24"/>
          <w:szCs w:val="24"/>
        </w:rPr>
        <w:t>er sprawozdawczy i informacyjny;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 xml:space="preserve">  20 marca br  uczestniczyłam w organizowanym cyklicznie Powiatowym Konkursie Ortograficznym, przez Zespół Szkolno-Przedszkolny w Udaninie. Gmina Udanin udzieliła wsparcie w wysokości  400 zł na zakup nagród dla laureatów </w:t>
      </w:r>
      <w:r>
        <w:rPr>
          <w:rFonts w:ascii="Arial" w:hAnsi="Arial" w:cs="Arial"/>
          <w:sz w:val="24"/>
          <w:szCs w:val="24"/>
        </w:rPr>
        <w:t>;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  <w:r w:rsidRPr="00D42481">
        <w:rPr>
          <w:rFonts w:ascii="Arial" w:hAnsi="Arial" w:cs="Arial"/>
          <w:sz w:val="24"/>
          <w:szCs w:val="24"/>
        </w:rPr>
        <w:t>.</w:t>
      </w:r>
    </w:p>
    <w:p w:rsidR="00D15183" w:rsidRPr="00D42481" w:rsidRDefault="00D15183" w:rsidP="00D4248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15183" w:rsidRPr="00D42481" w:rsidSect="00D42481">
      <w:pgSz w:w="11906" w:h="16838"/>
      <w:pgMar w:top="899" w:right="746" w:bottom="89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450D4"/>
    <w:multiLevelType w:val="hybridMultilevel"/>
    <w:tmpl w:val="C0A28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9AE"/>
    <w:rsid w:val="000271C1"/>
    <w:rsid w:val="000A57D8"/>
    <w:rsid w:val="00256776"/>
    <w:rsid w:val="00262807"/>
    <w:rsid w:val="002E2A22"/>
    <w:rsid w:val="003140DE"/>
    <w:rsid w:val="004859DB"/>
    <w:rsid w:val="00720571"/>
    <w:rsid w:val="008C641C"/>
    <w:rsid w:val="00B87F5F"/>
    <w:rsid w:val="00C50E58"/>
    <w:rsid w:val="00C73802"/>
    <w:rsid w:val="00CE199B"/>
    <w:rsid w:val="00D15183"/>
    <w:rsid w:val="00D42481"/>
    <w:rsid w:val="00DD49AE"/>
    <w:rsid w:val="00EB663B"/>
    <w:rsid w:val="00F604A5"/>
    <w:rsid w:val="00FF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A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4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1391</Words>
  <Characters>8346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</dc:title>
  <dc:subject/>
  <dc:creator>elizunia  i  bartusi</dc:creator>
  <cp:keywords/>
  <dc:description/>
  <cp:lastModifiedBy>PLabedzki</cp:lastModifiedBy>
  <cp:revision>3</cp:revision>
  <cp:lastPrinted>2014-03-26T07:47:00Z</cp:lastPrinted>
  <dcterms:created xsi:type="dcterms:W3CDTF">2014-03-26T07:48:00Z</dcterms:created>
  <dcterms:modified xsi:type="dcterms:W3CDTF">2014-03-31T11:40:00Z</dcterms:modified>
</cp:coreProperties>
</file>